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DA" w:rsidRPr="00301E0C" w:rsidRDefault="00233BDA" w:rsidP="00301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1E0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</w:t>
      </w:r>
      <w:r w:rsidRPr="00301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BDA" w:rsidRPr="00301E0C" w:rsidRDefault="00233BDA" w:rsidP="00301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E0C">
        <w:rPr>
          <w:rFonts w:ascii="Times New Roman" w:hAnsi="Times New Roman" w:cs="Times New Roman"/>
          <w:sz w:val="24"/>
          <w:szCs w:val="24"/>
        </w:rPr>
        <w:t xml:space="preserve">ДОПОЛНИТЕЛЬНОЙ ОБЩЕРАЗВИВАЮЩЕЙ ПРОГРАММЕ </w:t>
      </w:r>
    </w:p>
    <w:p w:rsidR="00233BDA" w:rsidRPr="00301E0C" w:rsidRDefault="00233BDA" w:rsidP="00301E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01E0C">
        <w:rPr>
          <w:rFonts w:ascii="Times New Roman" w:hAnsi="Times New Roman" w:cs="Times New Roman"/>
          <w:sz w:val="24"/>
          <w:szCs w:val="24"/>
        </w:rPr>
        <w:t>ОЗНАКОМИТЕЛЬНОГО УРОВНЯ</w:t>
      </w:r>
    </w:p>
    <w:p w:rsidR="00233BDA" w:rsidRPr="00301E0C" w:rsidRDefault="00233BDA" w:rsidP="00301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E0C">
        <w:rPr>
          <w:rFonts w:ascii="Times New Roman" w:hAnsi="Times New Roman" w:cs="Times New Roman"/>
          <w:sz w:val="24"/>
          <w:szCs w:val="24"/>
        </w:rPr>
        <w:t>ХУДОЖЕСТВЕННОЙ НАПРАВЛЕННОСТИ</w:t>
      </w:r>
    </w:p>
    <w:p w:rsidR="00233BDA" w:rsidRPr="00301E0C" w:rsidRDefault="00233BDA" w:rsidP="00301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E0C">
        <w:rPr>
          <w:rFonts w:ascii="Times New Roman" w:hAnsi="Times New Roman" w:cs="Times New Roman"/>
          <w:b/>
          <w:sz w:val="24"/>
          <w:szCs w:val="24"/>
        </w:rPr>
        <w:t>«УЧУСЬ ШИТЬ»</w:t>
      </w:r>
    </w:p>
    <w:p w:rsidR="00233BDA" w:rsidRPr="00301E0C" w:rsidRDefault="00233BDA" w:rsidP="0030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E0C">
        <w:rPr>
          <w:rFonts w:ascii="Times New Roman" w:hAnsi="Times New Roman" w:cs="Times New Roman"/>
          <w:sz w:val="24"/>
          <w:szCs w:val="24"/>
        </w:rPr>
        <w:t>Учебная нагру</w:t>
      </w:r>
      <w:r w:rsidR="00301E0C" w:rsidRPr="00301E0C">
        <w:rPr>
          <w:rFonts w:ascii="Times New Roman" w:hAnsi="Times New Roman" w:cs="Times New Roman"/>
          <w:sz w:val="24"/>
          <w:szCs w:val="24"/>
        </w:rPr>
        <w:t xml:space="preserve">зка в неделю составляет 4 часа.                                                  </w:t>
      </w:r>
      <w:r w:rsidRPr="00301E0C">
        <w:rPr>
          <w:rFonts w:ascii="Times New Roman" w:hAnsi="Times New Roman" w:cs="Times New Roman"/>
          <w:sz w:val="24"/>
          <w:szCs w:val="24"/>
        </w:rPr>
        <w:t>1 год обуче</w:t>
      </w:r>
      <w:r w:rsidR="00301E0C" w:rsidRPr="00301E0C">
        <w:rPr>
          <w:rFonts w:ascii="Times New Roman" w:hAnsi="Times New Roman" w:cs="Times New Roman"/>
          <w:sz w:val="24"/>
          <w:szCs w:val="24"/>
        </w:rPr>
        <w:t>ния – 2 раза в неделю по 2 часа.</w:t>
      </w:r>
    </w:p>
    <w:p w:rsidR="00233BDA" w:rsidRPr="00301E0C" w:rsidRDefault="00233BDA" w:rsidP="00301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27"/>
        <w:gridCol w:w="1162"/>
        <w:gridCol w:w="4803"/>
        <w:gridCol w:w="1417"/>
        <w:gridCol w:w="1701"/>
        <w:gridCol w:w="2410"/>
        <w:gridCol w:w="1263"/>
        <w:gridCol w:w="2461"/>
      </w:tblGrid>
      <w:tr w:rsidR="00233BDA" w:rsidRPr="00301E0C" w:rsidTr="00233BDA">
        <w:trPr>
          <w:trHeight w:val="421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DA" w:rsidRPr="00301E0C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33BDA" w:rsidRPr="00301E0C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DA" w:rsidRPr="00301E0C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DA" w:rsidRPr="00301E0C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учебного занятия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DA" w:rsidRPr="00301E0C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DA" w:rsidRPr="00301E0C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</w:tr>
      <w:tr w:rsidR="00233BDA" w:rsidRPr="00301E0C" w:rsidTr="00233BDA">
        <w:trPr>
          <w:trHeight w:val="43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DA" w:rsidRPr="00301E0C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DA" w:rsidRPr="00301E0C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DA" w:rsidRPr="00301E0C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DA" w:rsidRPr="00301E0C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DA" w:rsidRPr="00301E0C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Теоретическая часть занятия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DA" w:rsidRPr="00301E0C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часть занятия</w:t>
            </w:r>
          </w:p>
        </w:tc>
      </w:tr>
      <w:tr w:rsidR="00233BDA" w:rsidRPr="00301E0C" w:rsidTr="00301E0C">
        <w:trPr>
          <w:trHeight w:val="58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DA" w:rsidRPr="00301E0C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DA" w:rsidRPr="00301E0C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DA" w:rsidRPr="00301E0C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DA" w:rsidRPr="00301E0C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DA" w:rsidRPr="00301E0C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DA" w:rsidRPr="00301E0C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DA" w:rsidRPr="00301E0C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DA" w:rsidRPr="00301E0C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организации деятельности</w:t>
            </w:r>
          </w:p>
        </w:tc>
      </w:tr>
      <w:tr w:rsidR="00233BDA" w:rsidRPr="00301E0C" w:rsidTr="00301E0C">
        <w:trPr>
          <w:trHeight w:val="83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DA" w:rsidRPr="00301E0C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DA" w:rsidRPr="00301E0C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DA" w:rsidRPr="00301E0C" w:rsidRDefault="00233BDA" w:rsidP="0030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образовательную программу.  Правила ТБ. Начальная диагностика.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DA" w:rsidRPr="00301E0C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DA" w:rsidRPr="00301E0C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DA" w:rsidRPr="00301E0C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DA" w:rsidRPr="00301E0C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DA" w:rsidRPr="00301E0C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дидактическим материалом</w:t>
            </w:r>
          </w:p>
        </w:tc>
      </w:tr>
      <w:tr w:rsidR="00233BDA" w:rsidRPr="00301E0C" w:rsidTr="00301E0C">
        <w:trPr>
          <w:trHeight w:val="70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DA" w:rsidRPr="00301E0C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DA" w:rsidRPr="00301E0C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DA" w:rsidRPr="00301E0C" w:rsidRDefault="00233BDA" w:rsidP="0030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ТБ.</w:t>
            </w:r>
          </w:p>
          <w:p w:rsidR="00233BDA" w:rsidRPr="00301E0C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диагностика.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DA" w:rsidRPr="00301E0C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DA" w:rsidRPr="00301E0C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DA" w:rsidRPr="00301E0C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DA" w:rsidRPr="00301E0C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DA" w:rsidRPr="00301E0C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</w:t>
            </w:r>
            <w:r w:rsidR="0011310C"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образцами</w:t>
            </w:r>
          </w:p>
        </w:tc>
      </w:tr>
      <w:tr w:rsidR="0011310C" w:rsidRPr="00301E0C" w:rsidTr="00301E0C">
        <w:trPr>
          <w:trHeight w:val="85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0C" w:rsidRPr="00301E0C" w:rsidRDefault="0011310C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0C" w:rsidRPr="00301E0C" w:rsidRDefault="0011310C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C" w:rsidRPr="00301E0C" w:rsidRDefault="0011310C" w:rsidP="0030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 с историей моды. Посещение выставки костюма.</w:t>
            </w:r>
          </w:p>
          <w:p w:rsidR="0011310C" w:rsidRPr="00301E0C" w:rsidRDefault="00F639CD" w:rsidP="0030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«По одежке встречают…»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0C" w:rsidRPr="00301E0C" w:rsidRDefault="0011310C" w:rsidP="00301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         </w:t>
            </w:r>
          </w:p>
          <w:p w:rsidR="0011310C" w:rsidRPr="00301E0C" w:rsidRDefault="0011310C" w:rsidP="00301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C" w:rsidRPr="00301E0C" w:rsidRDefault="0011310C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310C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11310C" w:rsidRPr="00301E0C" w:rsidRDefault="0011310C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C" w:rsidRPr="00301E0C" w:rsidRDefault="0011310C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39CD" w:rsidRPr="00301E0C" w:rsidRDefault="00F639CD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39CD" w:rsidRPr="00301E0C" w:rsidRDefault="00F639CD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C" w:rsidRPr="00301E0C" w:rsidRDefault="0011310C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310C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11310C" w:rsidRPr="00301E0C" w:rsidRDefault="0011310C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C" w:rsidRPr="00301E0C" w:rsidRDefault="0011310C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дидактическим материалом</w:t>
            </w:r>
          </w:p>
        </w:tc>
      </w:tr>
      <w:tr w:rsidR="00BC1A10" w:rsidRPr="00301E0C" w:rsidTr="00301E0C">
        <w:trPr>
          <w:trHeight w:val="6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музей моды в Москве или «Модные зарисовки»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Выездное /</w:t>
            </w:r>
          </w:p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Видеосюжет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дидактическим материалом</w:t>
            </w:r>
          </w:p>
        </w:tc>
      </w:tr>
      <w:tr w:rsidR="00BC1A10" w:rsidRPr="00301E0C" w:rsidTr="00301E0C">
        <w:trPr>
          <w:trHeight w:val="7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Назначение одежды. Классификация.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дидактическим материалом</w:t>
            </w:r>
          </w:p>
        </w:tc>
      </w:tr>
      <w:tr w:rsidR="00BC1A10" w:rsidRPr="00301E0C" w:rsidTr="00301E0C">
        <w:trPr>
          <w:trHeight w:val="57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Материаловедение</w:t>
            </w:r>
          </w:p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видами тканей и трикотажа.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образцами,</w:t>
            </w:r>
          </w:p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BC1A10" w:rsidRPr="00301E0C" w:rsidTr="00233BDA">
        <w:trPr>
          <w:trHeight w:val="103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Особенности тканевой основы и трикотажа.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образцами</w:t>
            </w:r>
          </w:p>
        </w:tc>
      </w:tr>
      <w:tr w:rsidR="00BC1A10" w:rsidRPr="00301E0C" w:rsidTr="00301E0C">
        <w:trPr>
          <w:trHeight w:val="83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Гладкоокрашенные ткани и их особенности.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дидактическим материалом, индивидуальная</w:t>
            </w:r>
          </w:p>
        </w:tc>
      </w:tr>
      <w:tr w:rsidR="00BC1A10" w:rsidRPr="00301E0C" w:rsidTr="00301E0C">
        <w:trPr>
          <w:trHeight w:val="86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Цветовой круг.</w:t>
            </w:r>
          </w:p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Цветные ткани. Прочность окраски.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дидактическим материалом</w:t>
            </w:r>
          </w:p>
        </w:tc>
      </w:tr>
      <w:tr w:rsidR="00BC1A10" w:rsidRPr="00301E0C" w:rsidTr="00301E0C">
        <w:trPr>
          <w:trHeight w:val="6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Ручные швы</w:t>
            </w:r>
          </w:p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Сметочные, копировальные стежки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</w:t>
            </w:r>
            <w:r w:rsidR="0091695F"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DD3A06"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BC1A10" w:rsidRPr="00301E0C" w:rsidTr="00301E0C">
        <w:trPr>
          <w:trHeight w:val="56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Стежки назад иглой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91695F" w:rsidRPr="00301E0C" w:rsidTr="00301E0C">
        <w:trPr>
          <w:trHeight w:val="4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F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F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F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Обметочные стежки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F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F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F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F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F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91695F" w:rsidRPr="00301E0C" w:rsidTr="00301E0C">
        <w:trPr>
          <w:trHeight w:val="7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F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F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F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Декоративные стежки «козлик», стебельчатый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F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F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</w:t>
            </w:r>
            <w:r w:rsidR="00DD3A06"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F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F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F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91695F" w:rsidRPr="00301E0C" w:rsidTr="00301E0C">
        <w:trPr>
          <w:trHeight w:val="54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F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F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F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Тамбурный шов, виды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F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F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</w:t>
            </w:r>
            <w:r w:rsidR="00DD3A06"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F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F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F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301E0C">
        <w:trPr>
          <w:trHeight w:val="55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Тамбурный шов,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301E0C">
        <w:trPr>
          <w:trHeight w:val="55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Шов крест.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301E0C">
        <w:trPr>
          <w:trHeight w:val="41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Соединительные швы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301E0C">
        <w:trPr>
          <w:trHeight w:val="5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Соединительные швы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BC1A10" w:rsidRPr="00301E0C" w:rsidTr="00301E0C">
        <w:trPr>
          <w:trHeight w:val="84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sz w:val="24"/>
                <w:szCs w:val="24"/>
              </w:rPr>
              <w:t>Проект №1. Мяч из лоскута.</w:t>
            </w:r>
          </w:p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Построение чертежа геометрических фигур для мяча (4-5 угольник).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1A10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1695F"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BC1A10" w:rsidRPr="00301E0C" w:rsidTr="00233BDA">
        <w:trPr>
          <w:trHeight w:val="103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 xml:space="preserve">Выбор ткани для изготовления изделия.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301E0C">
        <w:trPr>
          <w:trHeight w:val="55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301E0C">
        <w:trPr>
          <w:trHeight w:val="2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Раскрой деталей мяча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301E0C">
        <w:trPr>
          <w:trHeight w:val="55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Изготовление маяча из квадратных деталей: соединение деталей кроя.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301E0C">
        <w:trPr>
          <w:trHeight w:val="56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Соединение деталей кроя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301E0C">
        <w:trPr>
          <w:trHeight w:val="4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Соединение деталей кроя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301E0C">
        <w:trPr>
          <w:trHeight w:val="54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Набивка мяча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301E0C">
        <w:trPr>
          <w:trHeight w:val="42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Окончательная обработка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301E0C">
        <w:trPr>
          <w:trHeight w:val="4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Изготовление маяча из пятиугольных деталей: раскрой.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301E0C">
        <w:trPr>
          <w:trHeight w:val="55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Соединение деталей кроя.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301E0C">
        <w:trPr>
          <w:trHeight w:val="69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Соединение деталей кроя.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301E0C">
        <w:trPr>
          <w:trHeight w:val="57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Соединение деталей кроя.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301E0C">
        <w:trPr>
          <w:trHeight w:val="6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Соединение деталей кроя.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301E0C">
        <w:trPr>
          <w:trHeight w:val="54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Набивка мяча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301E0C">
        <w:trPr>
          <w:trHeight w:val="42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Окончательная обработка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BC1A10" w:rsidRPr="00301E0C" w:rsidTr="00301E0C">
        <w:trPr>
          <w:trHeight w:val="54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BC1A10" w:rsidRPr="00301E0C" w:rsidTr="00233BDA">
        <w:trPr>
          <w:trHeight w:val="103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Конструирование. Масштабы</w:t>
            </w:r>
          </w:p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готовыми чертежами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BC1A10" w:rsidRPr="00301E0C" w:rsidTr="00301E0C">
        <w:trPr>
          <w:trHeight w:val="55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Уменьшение, увеличение чертежа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BC1A10" w:rsidRPr="00301E0C" w:rsidTr="00301E0C">
        <w:trPr>
          <w:trHeight w:val="56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Изменение чертежа, учитывая особенности идеи.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BC1A10" w:rsidRPr="00301E0C" w:rsidTr="00301E0C">
        <w:trPr>
          <w:trHeight w:val="55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№2. «Кукла своими руками»</w:t>
            </w:r>
          </w:p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Виды кукол. Классификация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301E0C">
        <w:trPr>
          <w:trHeight w:val="56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Традиционная народная кукла. Выставка кукол.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301E0C">
        <w:trPr>
          <w:trHeight w:val="56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Игровые куклы. Материалы для изготовления.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301E0C">
        <w:trPr>
          <w:trHeight w:val="54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Авторские куклы. Работа над проектом.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301E0C">
        <w:trPr>
          <w:trHeight w:val="42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Эскиз куклы. Построение чертежа.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301E0C">
        <w:trPr>
          <w:trHeight w:val="41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Работа с лекало. Выбор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301E0C">
        <w:trPr>
          <w:trHeight w:val="40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Раскрой. Подготовка деталей кроя к работе.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301E0C">
        <w:trPr>
          <w:trHeight w:val="56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Соединение деталей. Пошив куклы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301E0C">
        <w:trPr>
          <w:trHeight w:val="40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Пошив куклы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597554">
        <w:trPr>
          <w:trHeight w:val="56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Пошив куклы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BC1A10" w:rsidRPr="00301E0C" w:rsidTr="00597554">
        <w:trPr>
          <w:trHeight w:val="40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Моделирование.</w:t>
            </w:r>
          </w:p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Основы моделирования одежды.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BC1A10" w:rsidRPr="00301E0C" w:rsidTr="00597554">
        <w:trPr>
          <w:trHeight w:val="68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Моделирование одежды для куклы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BC1A10" w:rsidRPr="00301E0C" w:rsidTr="00233BDA">
        <w:trPr>
          <w:trHeight w:val="103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Моделирование одежды для куклы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BC1A10" w:rsidRPr="00301E0C" w:rsidTr="00233BDA">
        <w:trPr>
          <w:trHeight w:val="103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№3. Изготовление коллекции одежды для куклы.</w:t>
            </w:r>
          </w:p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Выбор темы коллекции для куклы.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1A10" w:rsidRPr="00301E0C" w:rsidRDefault="00BC1A10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10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597554">
        <w:trPr>
          <w:trHeight w:val="51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Эскизы одежды.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597554">
        <w:trPr>
          <w:trHeight w:val="56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Выбор ткани для коллекции. Подготовка ткани к работе.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597554">
        <w:trPr>
          <w:trHeight w:val="40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чертежей к раскрою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597554">
        <w:trPr>
          <w:trHeight w:val="42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Раскрой деталей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597554">
        <w:trPr>
          <w:trHeight w:val="55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деталей кроя к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597554">
        <w:trPr>
          <w:trHeight w:val="54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Соединение деталей кроя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597554">
        <w:trPr>
          <w:trHeight w:val="57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Пошив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597554">
        <w:trPr>
          <w:trHeight w:val="5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Пошив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597554">
        <w:trPr>
          <w:trHeight w:val="5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Пошив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597554">
        <w:trPr>
          <w:trHeight w:val="5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Пошив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597554">
        <w:trPr>
          <w:trHeight w:val="41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Пошив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597554">
        <w:trPr>
          <w:trHeight w:val="5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Пошив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597554">
        <w:trPr>
          <w:trHeight w:val="56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Пошив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597554">
        <w:trPr>
          <w:trHeight w:val="55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Пошив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597554">
        <w:trPr>
          <w:trHeight w:val="55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Пошив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597554">
        <w:trPr>
          <w:trHeight w:val="55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Пошив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597554">
        <w:trPr>
          <w:trHeight w:val="70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Пошив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597554">
        <w:trPr>
          <w:trHeight w:val="54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Пошив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D3A06" w:rsidRPr="00301E0C" w:rsidTr="00597554">
        <w:trPr>
          <w:trHeight w:val="7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работ. Защита проекта.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Pr="00301E0C" w:rsidRDefault="00DD3A06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91695F" w:rsidRPr="00301E0C" w:rsidTr="00597554">
        <w:trPr>
          <w:trHeight w:val="42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F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F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F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F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F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F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F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95F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F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91695F" w:rsidRPr="00301E0C" w:rsidTr="00597554">
        <w:trPr>
          <w:trHeight w:val="50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F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F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F" w:rsidRPr="00301E0C" w:rsidRDefault="0091695F" w:rsidP="00301E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F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C" w:rsidRPr="00301E0C" w:rsidRDefault="00301E0C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95F" w:rsidRPr="00301E0C" w:rsidRDefault="00301E0C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F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F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1E0C" w:rsidRPr="00301E0C" w:rsidRDefault="00301E0C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F" w:rsidRPr="00301E0C" w:rsidRDefault="0091695F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B0274" w:rsidRPr="00301E0C" w:rsidRDefault="00FB0274" w:rsidP="00301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0274" w:rsidRPr="00301E0C" w:rsidSect="00301E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767" w:rsidRDefault="00DC6767" w:rsidP="00DC6767">
      <w:pPr>
        <w:spacing w:after="0" w:line="240" w:lineRule="auto"/>
      </w:pPr>
      <w:r>
        <w:separator/>
      </w:r>
    </w:p>
  </w:endnote>
  <w:endnote w:type="continuationSeparator" w:id="0">
    <w:p w:rsidR="00DC6767" w:rsidRDefault="00DC6767" w:rsidP="00DC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767" w:rsidRDefault="00DC676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767" w:rsidRDefault="00DC676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767" w:rsidRDefault="00DC67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767" w:rsidRDefault="00DC6767" w:rsidP="00DC6767">
      <w:pPr>
        <w:spacing w:after="0" w:line="240" w:lineRule="auto"/>
      </w:pPr>
      <w:r>
        <w:separator/>
      </w:r>
    </w:p>
  </w:footnote>
  <w:footnote w:type="continuationSeparator" w:id="0">
    <w:p w:rsidR="00DC6767" w:rsidRDefault="00DC6767" w:rsidP="00DC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767" w:rsidRDefault="00DC6767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27501" o:spid="_x0000_s2050" type="#_x0000_t75" style="position:absolute;margin-left:0;margin-top:0;width:476.7pt;height:481.5pt;z-index:-251657216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767" w:rsidRDefault="00DC6767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27502" o:spid="_x0000_s2051" type="#_x0000_t75" style="position:absolute;margin-left:0;margin-top:0;width:476.7pt;height:481.5pt;z-index:-251656192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767" w:rsidRDefault="00DC6767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27500" o:spid="_x0000_s2049" type="#_x0000_t75" style="position:absolute;margin-left:0;margin-top:0;width:476.7pt;height:481.5pt;z-index:-251658240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DA"/>
    <w:rsid w:val="000273E0"/>
    <w:rsid w:val="000868EE"/>
    <w:rsid w:val="0011310C"/>
    <w:rsid w:val="001E31B2"/>
    <w:rsid w:val="00233BDA"/>
    <w:rsid w:val="00301E0C"/>
    <w:rsid w:val="00597554"/>
    <w:rsid w:val="005F4FEA"/>
    <w:rsid w:val="00661EF3"/>
    <w:rsid w:val="006E0948"/>
    <w:rsid w:val="0091695F"/>
    <w:rsid w:val="00A47E61"/>
    <w:rsid w:val="00BC1A10"/>
    <w:rsid w:val="00DC6767"/>
    <w:rsid w:val="00DD3A06"/>
    <w:rsid w:val="00F639CD"/>
    <w:rsid w:val="00FB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788D941-A89A-4D3B-BC1B-21B5D3D7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755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6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6767"/>
  </w:style>
  <w:style w:type="paragraph" w:styleId="a7">
    <w:name w:val="footer"/>
    <w:basedOn w:val="a"/>
    <w:link w:val="a8"/>
    <w:uiPriority w:val="99"/>
    <w:unhideWhenUsed/>
    <w:rsid w:val="00DC6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6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Подплутова</cp:lastModifiedBy>
  <cp:revision>2</cp:revision>
  <cp:lastPrinted>2021-08-20T09:35:00Z</cp:lastPrinted>
  <dcterms:created xsi:type="dcterms:W3CDTF">2021-08-20T06:39:00Z</dcterms:created>
  <dcterms:modified xsi:type="dcterms:W3CDTF">2021-11-24T15:45:00Z</dcterms:modified>
</cp:coreProperties>
</file>